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D5F77" w14:textId="77777777" w:rsidR="004330C6" w:rsidRPr="00C33A8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proofErr w:type="spellStart"/>
      <w:r>
        <w:rPr>
          <w:rFonts w:ascii="Calibri" w:hAnsi="Calibri"/>
          <w:sz w:val="52"/>
          <w:lang w:val="en"/>
        </w:rPr>
        <w:t>Comunicato</w:t>
      </w:r>
      <w:proofErr w:type="spellEnd"/>
      <w:r>
        <w:rPr>
          <w:rFonts w:ascii="Calibri" w:hAnsi="Calibri"/>
          <w:sz w:val="52"/>
          <w:lang w:val="en"/>
        </w:rPr>
        <w:t xml:space="preserve"> </w:t>
      </w:r>
      <w:proofErr w:type="spellStart"/>
      <w:r>
        <w:rPr>
          <w:rFonts w:ascii="Calibri" w:hAnsi="Calibri"/>
          <w:sz w:val="52"/>
          <w:lang w:val="en"/>
        </w:rPr>
        <w:t>stampa</w:t>
      </w:r>
      <w:proofErr w:type="spellEnd"/>
    </w:p>
    <w:p w14:paraId="6304112D" w14:textId="77777777" w:rsidR="004330C6" w:rsidRPr="00C33A8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2E13C6FD" w14:textId="1248C827" w:rsidR="005E4A8A" w:rsidRPr="00C33A87" w:rsidRDefault="000D5769" w:rsidP="005E4A8A">
      <w:pPr>
        <w:rPr>
          <w:rFonts w:ascii="Calibri" w:hAnsi="Calibri" w:cs="Calibri"/>
          <w:sz w:val="44"/>
          <w:szCs w:val="44"/>
          <w:lang w:val="en-US"/>
        </w:rPr>
      </w:pP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Design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prodotti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pluripremiato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–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German Design Award 2020 per Cameo ZENIT® B200 e la serie U300® di LD Systems </w:t>
      </w:r>
    </w:p>
    <w:p w14:paraId="47C59101" w14:textId="77777777" w:rsidR="00983DED" w:rsidRPr="00C33A87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  <w:lang w:val="en-US"/>
        </w:rPr>
      </w:pPr>
    </w:p>
    <w:p w14:paraId="791D99BB" w14:textId="758D05DA" w:rsidR="00032F42" w:rsidRPr="00C33A87" w:rsidRDefault="00983DED" w:rsidP="006F5491">
      <w:pPr>
        <w:rPr>
          <w:rFonts w:ascii="Calibri" w:hAnsi="Calibri" w:cs="Calibri"/>
          <w:b/>
          <w:color w:val="000000" w:themeColor="text1"/>
          <w:lang w:val="en-US"/>
        </w:rPr>
      </w:pPr>
      <w:r w:rsidRPr="00C33A87">
        <w:rPr>
          <w:rFonts w:ascii="Calibri" w:hAnsi="Calibri" w:cs="Calibri"/>
          <w:b/>
          <w:bCs/>
          <w:color w:val="0D0D0D" w:themeColor="text1" w:themeTint="F2"/>
          <w:bdr w:val="none" w:sz="0" w:space="0" w:color="auto" w:frame="1"/>
          <w:lang w:val="en"/>
        </w:rPr>
        <w:t>Neu-</w:t>
      </w:r>
      <w:proofErr w:type="spellStart"/>
      <w:r w:rsidRPr="00C33A87">
        <w:rPr>
          <w:rFonts w:ascii="Calibri" w:hAnsi="Calibri" w:cs="Calibri"/>
          <w:b/>
          <w:bCs/>
          <w:color w:val="0D0D0D" w:themeColor="text1" w:themeTint="F2"/>
          <w:bdr w:val="none" w:sz="0" w:space="0" w:color="auto" w:frame="1"/>
          <w:lang w:val="en"/>
        </w:rPr>
        <w:t>Anspach</w:t>
      </w:r>
      <w:proofErr w:type="spellEnd"/>
      <w:r w:rsidRPr="00C33A87">
        <w:rPr>
          <w:rFonts w:ascii="Calibri" w:hAnsi="Calibri" w:cs="Calibri"/>
          <w:b/>
          <w:bCs/>
          <w:color w:val="0D0D0D" w:themeColor="text1" w:themeTint="F2"/>
          <w:bdr w:val="none" w:sz="0" w:space="0" w:color="auto" w:frame="1"/>
          <w:lang w:val="en"/>
        </w:rPr>
        <w:t>, Germania – 2</w:t>
      </w:r>
      <w:r w:rsidR="00C33A87" w:rsidRPr="00C33A87">
        <w:rPr>
          <w:rFonts w:ascii="Calibri" w:hAnsi="Calibri" w:cs="Calibri"/>
          <w:b/>
          <w:bCs/>
          <w:color w:val="0D0D0D" w:themeColor="text1" w:themeTint="F2"/>
          <w:bdr w:val="none" w:sz="0" w:space="0" w:color="auto" w:frame="1"/>
          <w:lang w:val="en"/>
        </w:rPr>
        <w:t>6</w:t>
      </w:r>
      <w:r w:rsidRPr="00C33A87">
        <w:rPr>
          <w:rFonts w:ascii="Calibri" w:hAnsi="Calibri" w:cs="Calibri"/>
          <w:b/>
          <w:bCs/>
          <w:color w:val="0D0D0D" w:themeColor="text1" w:themeTint="F2"/>
          <w:bdr w:val="none" w:sz="0" w:space="0" w:color="auto" w:frame="1"/>
          <w:lang w:val="en"/>
        </w:rPr>
        <w:t xml:space="preserve"> </w:t>
      </w:r>
      <w:r w:rsidRPr="00C33A87">
        <w:rPr>
          <w:rFonts w:ascii="Calibri" w:hAnsi="Calibri" w:cs="Calibri"/>
          <w:b/>
          <w:bCs/>
          <w:bdr w:val="none" w:sz="0" w:space="0" w:color="auto" w:frame="1"/>
          <w:lang w:val="en"/>
        </w:rPr>
        <w:t xml:space="preserve">novembre 2019 </w:t>
      </w:r>
      <w:r w:rsidRPr="00C33A87">
        <w:rPr>
          <w:rFonts w:ascii="Calibri" w:hAnsi="Calibri" w:cs="Calibri"/>
          <w:b/>
          <w:bCs/>
          <w:color w:val="0D0D0D" w:themeColor="text1" w:themeTint="F2"/>
          <w:bdr w:val="none" w:sz="0" w:space="0" w:color="auto" w:frame="1"/>
          <w:lang w:val="en"/>
        </w:rPr>
        <w:t xml:space="preserve">– </w:t>
      </w:r>
      <w:r w:rsidRPr="00C33A87">
        <w:rPr>
          <w:rFonts w:ascii="Calibri" w:hAnsi="Calibri" w:cs="Calibri"/>
          <w:b/>
          <w:color w:val="000000" w:themeColor="text1"/>
          <w:lang w:val="en"/>
        </w:rPr>
        <w:t>I vincitori sono stati proclamati: con Cameo ZENIT® B200 e la serie U300® di LD Systems, ben due prodotti di Adam Hall Group si sono aggiudicati il rinomato German Design Award 2020 di fama internazionale. Mentre il proiettore LED ZENIT B200 alimentato a batteria ha conquistato la categoria “Excellent Product Design – Lighting”, i sistemi radio della serie U300 hanno dominato la categoria “Excellent Product Design – Entertainment”.</w:t>
      </w:r>
    </w:p>
    <w:p w14:paraId="5B52A1FE" w14:textId="0C1D67B7" w:rsidR="00600003" w:rsidRPr="00C33A87" w:rsidRDefault="00600003" w:rsidP="006F5491">
      <w:pPr>
        <w:rPr>
          <w:rFonts w:ascii="Calibri" w:hAnsi="Calibri" w:cs="Calibri"/>
          <w:color w:val="000000" w:themeColor="text1"/>
          <w:lang w:val="en-US"/>
        </w:rPr>
      </w:pPr>
    </w:p>
    <w:p w14:paraId="059AB537" w14:textId="29354F71" w:rsidR="00B16EDF" w:rsidRPr="00C33A87" w:rsidRDefault="00B16EDF" w:rsidP="006F5491">
      <w:pPr>
        <w:pStyle w:val="Fuzeile"/>
        <w:rPr>
          <w:rFonts w:ascii="Calibri" w:hAnsi="Calibri" w:cs="Calibri"/>
          <w:iCs/>
          <w:color w:val="000000"/>
          <w:lang w:val="en"/>
        </w:rPr>
      </w:pPr>
      <w:r>
        <w:rPr>
          <w:rFonts w:ascii="Calibri" w:hAnsi="Calibri" w:cs="Calibri"/>
          <w:lang w:val="en"/>
        </w:rPr>
        <w:t xml:space="preserve">Il </w:t>
      </w:r>
      <w:proofErr w:type="spellStart"/>
      <w:r>
        <w:rPr>
          <w:rFonts w:ascii="Calibri" w:hAnsi="Calibri" w:cs="Calibri"/>
          <w:lang w:val="en"/>
        </w:rPr>
        <w:t>rinnovato</w:t>
      </w:r>
      <w:proofErr w:type="spellEnd"/>
      <w:r>
        <w:rPr>
          <w:rFonts w:ascii="Calibri" w:hAnsi="Calibri" w:cs="Calibri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"/>
        </w:rPr>
        <w:t>conferimento</w:t>
      </w:r>
      <w:proofErr w:type="spellEnd"/>
      <w:r>
        <w:rPr>
          <w:rFonts w:ascii="Calibri" w:hAnsi="Calibri" w:cs="Calibri"/>
          <w:color w:val="000000"/>
          <w:lang w:val="en"/>
        </w:rPr>
        <w:t xml:space="preserve"> del German Design Award rappresenta un ulteriore stimolo per Adam Hall Group, con sede a Neu-Anspach, in Assia, a consolidare la propria missione: sviluppare soluzioni innovative di tecnologia per eventi a stretto contatto con il cliente. Tanto le </w:t>
      </w:r>
      <w:r>
        <w:rPr>
          <w:rFonts w:ascii="Calibri" w:hAnsi="Calibri" w:cs="Calibri"/>
          <w:color w:val="000000" w:themeColor="text1"/>
          <w:bdr w:val="none" w:sz="0" w:space="0" w:color="auto" w:frame="1"/>
          <w:lang w:val="en"/>
        </w:rPr>
        <w:t xml:space="preserve">soluzioni di sistema per applicazioni radio e di monitoraggio in-ear della </w:t>
      </w:r>
      <w:r>
        <w:rPr>
          <w:rFonts w:ascii="Calibri" w:hAnsi="Calibri" w:cs="Calibri"/>
          <w:color w:val="000000"/>
          <w:lang w:val="en"/>
        </w:rPr>
        <w:t xml:space="preserve">serie U300 di LD Systems quanto la </w:t>
      </w:r>
      <w:r>
        <w:rPr>
          <w:rFonts w:ascii="Calibri" w:hAnsi="Calibri" w:cs="Calibri"/>
          <w:color w:val="000000" w:themeColor="text1"/>
          <w:lang w:val="en"/>
        </w:rPr>
        <w:t>wash light LED da esterni alimentata a batteria</w:t>
      </w:r>
      <w:r>
        <w:rPr>
          <w:rFonts w:ascii="Calibri" w:hAnsi="Calibri" w:cs="Calibri"/>
          <w:color w:val="000000"/>
          <w:lang w:val="en"/>
        </w:rPr>
        <w:t xml:space="preserve"> ZENIT B200 di Cameo mettono in evidenza il caratteristico linguaggio design dei rispettivi marchi e offrono agli utenti professionali, nella loro attività quotidiana, una combinazione ingegnosa di funzionalità, </w:t>
      </w:r>
      <w:proofErr w:type="spellStart"/>
      <w:r>
        <w:rPr>
          <w:rFonts w:ascii="Calibri" w:hAnsi="Calibri" w:cs="Calibri"/>
          <w:color w:val="000000"/>
          <w:lang w:val="en"/>
        </w:rPr>
        <w:t>facilità</w:t>
      </w:r>
      <w:proofErr w:type="spellEnd"/>
      <w:r>
        <w:rPr>
          <w:rFonts w:ascii="Calibri" w:hAnsi="Calibri" w:cs="Calibri"/>
          <w:color w:val="000000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"/>
        </w:rPr>
        <w:t>d’uso</w:t>
      </w:r>
      <w:proofErr w:type="spellEnd"/>
      <w:r>
        <w:rPr>
          <w:rFonts w:ascii="Calibri" w:hAnsi="Calibri" w:cs="Calibri"/>
          <w:color w:val="000000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"/>
        </w:rPr>
        <w:t>affidabilità</w:t>
      </w:r>
      <w:proofErr w:type="spellEnd"/>
      <w:r>
        <w:rPr>
          <w:rFonts w:ascii="Calibri" w:hAnsi="Calibri" w:cs="Calibri"/>
          <w:color w:val="000000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"/>
        </w:rPr>
        <w:t>prestazioni</w:t>
      </w:r>
      <w:proofErr w:type="spellEnd"/>
      <w:r>
        <w:rPr>
          <w:rFonts w:ascii="Calibri" w:hAnsi="Calibri" w:cs="Calibri"/>
          <w:color w:val="000000"/>
          <w:lang w:val="en"/>
        </w:rPr>
        <w:t xml:space="preserve"> e stile </w:t>
      </w:r>
      <w:proofErr w:type="spellStart"/>
      <w:r>
        <w:rPr>
          <w:rFonts w:ascii="Calibri" w:hAnsi="Calibri" w:cs="Calibri"/>
          <w:color w:val="000000"/>
          <w:lang w:val="en"/>
        </w:rPr>
        <w:t>impeccabile</w:t>
      </w:r>
      <w:proofErr w:type="spellEnd"/>
      <w:r>
        <w:rPr>
          <w:rFonts w:ascii="Calibri" w:hAnsi="Calibri" w:cs="Calibri"/>
          <w:color w:val="000000"/>
          <w:lang w:val="en"/>
        </w:rPr>
        <w:t>.</w:t>
      </w:r>
    </w:p>
    <w:p w14:paraId="7125C787" w14:textId="77777777" w:rsidR="00032F42" w:rsidRPr="00C33A87" w:rsidRDefault="00032F42" w:rsidP="006F5491">
      <w:pPr>
        <w:rPr>
          <w:rFonts w:ascii="Calibri" w:hAnsi="Calibri" w:cs="Calibri"/>
          <w:color w:val="000000" w:themeColor="text1"/>
          <w:shd w:val="clear" w:color="auto" w:fill="FFFFFF"/>
          <w:lang w:val="en"/>
        </w:rPr>
      </w:pPr>
    </w:p>
    <w:p w14:paraId="51646C78" w14:textId="0A9637EE" w:rsidR="00032F42" w:rsidRPr="00C33A87" w:rsidRDefault="00032F42" w:rsidP="006F5491">
      <w:pPr>
        <w:rPr>
          <w:rFonts w:ascii="Calibri" w:hAnsi="Calibri" w:cs="Calibri"/>
          <w:color w:val="000000" w:themeColor="text1"/>
          <w:lang w:val="en-US"/>
        </w:rPr>
      </w:pPr>
      <w:r>
        <w:rPr>
          <w:rFonts w:ascii="Calibri" w:hAnsi="Calibri" w:cs="Calibri"/>
          <w:color w:val="000000" w:themeColor="text1"/>
          <w:lang w:val="en"/>
        </w:rPr>
        <w:t>Il German Design Award viene conferito a prodotti e progetti innovativi, nonché ai loro produttori e ideatori, in grado di aprire nuovi orizzonti nel panorama della progettazione tedesca e internazionale.</w:t>
      </w:r>
      <w:r>
        <w:rPr>
          <w:rFonts w:ascii="Calibri" w:hAnsi="Calibri" w:cs="Calibri"/>
          <w:color w:val="000000" w:themeColor="text1"/>
          <w:shd w:val="clear" w:color="auto" w:fill="FFFFFF"/>
          <w:lang w:val="en"/>
        </w:rPr>
        <w:t xml:space="preserve"> Questo premio viene assegnato dal Consiglio tedesco di design, la massima autorità tedesca in fatto di marchi e progettazione. Fondato nel 1953 su iniziativa del parlamento tedesco, questo Consiglio assiste le aziende nella valorizzazione dei propri marchi basata sul design. Il Consiglio di design è pertanto uno dei centri di competenza leader a livello mondiale per comunicazione e gestione </w:t>
      </w:r>
      <w:proofErr w:type="spellStart"/>
      <w:r>
        <w:rPr>
          <w:rFonts w:ascii="Calibri" w:hAnsi="Calibri" w:cs="Calibri"/>
          <w:color w:val="000000" w:themeColor="text1"/>
          <w:shd w:val="clear" w:color="auto" w:fill="FFFFFF"/>
          <w:lang w:val="en"/>
        </w:rPr>
        <w:t>dei</w:t>
      </w:r>
      <w:proofErr w:type="spellEnd"/>
      <w:r>
        <w:rPr>
          <w:rFonts w:ascii="Calibri" w:hAnsi="Calibri" w:cs="Calibri"/>
          <w:color w:val="000000" w:themeColor="text1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hd w:val="clear" w:color="auto" w:fill="FFFFFF"/>
          <w:lang w:val="en"/>
        </w:rPr>
        <w:t>marchi</w:t>
      </w:r>
      <w:proofErr w:type="spellEnd"/>
      <w:r>
        <w:rPr>
          <w:rFonts w:ascii="Calibri" w:hAnsi="Calibri" w:cs="Calibri"/>
          <w:color w:val="000000" w:themeColor="text1"/>
          <w:shd w:val="clear" w:color="auto" w:fill="FFFFFF"/>
          <w:lang w:val="en"/>
        </w:rPr>
        <w:t xml:space="preserve"> in </w:t>
      </w:r>
      <w:proofErr w:type="spellStart"/>
      <w:r>
        <w:rPr>
          <w:rFonts w:ascii="Calibri" w:hAnsi="Calibri" w:cs="Calibri"/>
          <w:color w:val="000000" w:themeColor="text1"/>
          <w:shd w:val="clear" w:color="auto" w:fill="FFFFFF"/>
          <w:lang w:val="en"/>
        </w:rPr>
        <w:t>materia</w:t>
      </w:r>
      <w:proofErr w:type="spellEnd"/>
      <w:r>
        <w:rPr>
          <w:rFonts w:ascii="Calibri" w:hAnsi="Calibri" w:cs="Calibri"/>
          <w:color w:val="000000" w:themeColor="text1"/>
          <w:shd w:val="clear" w:color="auto" w:fill="FFFFFF"/>
          <w:lang w:val="en"/>
        </w:rPr>
        <w:t xml:space="preserve"> di design.</w:t>
      </w:r>
    </w:p>
    <w:p w14:paraId="14A21D20" w14:textId="77777777" w:rsidR="00032F42" w:rsidRPr="00C33A87" w:rsidRDefault="00032F42" w:rsidP="006F5491">
      <w:pPr>
        <w:rPr>
          <w:rFonts w:ascii="Calibri" w:hAnsi="Calibri" w:cs="Calibri"/>
          <w:color w:val="000000" w:themeColor="text1"/>
          <w:lang w:val="en-US"/>
        </w:rPr>
      </w:pPr>
    </w:p>
    <w:p w14:paraId="2A440CD3" w14:textId="13DB75F0" w:rsidR="00032F42" w:rsidRPr="00C33A87" w:rsidRDefault="00032F42" w:rsidP="006F5491">
      <w:pPr>
        <w:rPr>
          <w:rFonts w:ascii="Calibri" w:hAnsi="Calibri" w:cs="Calibri"/>
          <w:color w:val="000000" w:themeColor="text1"/>
          <w:lang w:val="en-US"/>
        </w:rPr>
      </w:pPr>
      <w:r>
        <w:rPr>
          <w:rFonts w:ascii="Calibri" w:hAnsi="Calibri" w:cs="Calibri"/>
          <w:color w:val="000000" w:themeColor="text1"/>
          <w:lang w:val="en"/>
        </w:rPr>
        <w:t>“</w:t>
      </w:r>
      <w:proofErr w:type="spellStart"/>
      <w:r>
        <w:rPr>
          <w:rFonts w:ascii="Calibri" w:hAnsi="Calibri" w:cs="Calibri"/>
          <w:color w:val="000000" w:themeColor="text1"/>
          <w:lang w:val="en"/>
        </w:rPr>
        <w:t>Tutto</w:t>
      </w:r>
      <w:proofErr w:type="spellEnd"/>
      <w:r>
        <w:rPr>
          <w:rFonts w:ascii="Calibri" w:hAnsi="Calibri" w:cs="Calibri"/>
          <w:color w:val="000000" w:themeColor="text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lang w:val="en"/>
        </w:rPr>
        <w:t>il</w:t>
      </w:r>
      <w:proofErr w:type="spellEnd"/>
      <w:r>
        <w:rPr>
          <w:rFonts w:ascii="Calibri" w:hAnsi="Calibri" w:cs="Calibri"/>
          <w:color w:val="000000" w:themeColor="text1"/>
          <w:lang w:val="en"/>
        </w:rPr>
        <w:t xml:space="preserve"> team di Adam Hall Group è orgoglioso di trovarsi tra le fila dei vincitori del German Design Award anche nel 2020, dopo le edizioni del 2017, 2018 e 2019”, ha affermato Alexander Pietschmann, amministratore delegato di Adam Hall Group. “Dopo il recente rebranding dei nostri due marchi – LD Systems e Cameo – siamo ancora più felici di essere riusciti a conquistare non solo gli utenti della tecnologia per eventi, ma anche l’élite internazionale del design. Il riconoscimento del nostro impegno da parte della giuria del German Design Award ci stimola a cercare, anche in futuro, nuove strade da percorrere e portare avanti la nostra ricerca di soluzioni innovative come </w:t>
      </w:r>
      <w:proofErr w:type="spellStart"/>
      <w:r>
        <w:rPr>
          <w:rFonts w:ascii="Calibri" w:hAnsi="Calibri" w:cs="Calibri"/>
          <w:color w:val="000000" w:themeColor="text1"/>
          <w:lang w:val="en"/>
        </w:rPr>
        <w:t>produttore</w:t>
      </w:r>
      <w:proofErr w:type="spellEnd"/>
      <w:r>
        <w:rPr>
          <w:rFonts w:ascii="Calibri" w:hAnsi="Calibri" w:cs="Calibri"/>
          <w:color w:val="000000" w:themeColor="text1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lang w:val="en"/>
        </w:rPr>
        <w:t>tecnologia</w:t>
      </w:r>
      <w:proofErr w:type="spellEnd"/>
      <w:r>
        <w:rPr>
          <w:rFonts w:ascii="Calibri" w:hAnsi="Calibri" w:cs="Calibri"/>
          <w:color w:val="000000" w:themeColor="text1"/>
          <w:lang w:val="en"/>
        </w:rPr>
        <w:t xml:space="preserve"> per </w:t>
      </w:r>
      <w:proofErr w:type="spellStart"/>
      <w:r>
        <w:rPr>
          <w:rFonts w:ascii="Calibri" w:hAnsi="Calibri" w:cs="Calibri"/>
          <w:color w:val="000000" w:themeColor="text1"/>
          <w:lang w:val="en"/>
        </w:rPr>
        <w:t>eventi</w:t>
      </w:r>
      <w:proofErr w:type="spellEnd"/>
      <w:r>
        <w:rPr>
          <w:rFonts w:ascii="Calibri" w:hAnsi="Calibri" w:cs="Calibri"/>
          <w:color w:val="000000" w:themeColor="text1"/>
          <w:lang w:val="en"/>
        </w:rPr>
        <w:t>.”</w:t>
      </w:r>
    </w:p>
    <w:p w14:paraId="0FACB6F9" w14:textId="77777777" w:rsidR="00032F42" w:rsidRPr="00C33A87" w:rsidRDefault="00032F42" w:rsidP="006F5491">
      <w:pPr>
        <w:rPr>
          <w:rFonts w:ascii="Calibri" w:hAnsi="Calibri" w:cs="Calibri"/>
          <w:color w:val="000000" w:themeColor="text1"/>
          <w:lang w:val="en-US"/>
        </w:rPr>
      </w:pPr>
    </w:p>
    <w:p w14:paraId="6FF42A66" w14:textId="198A477E" w:rsidR="00032F42" w:rsidRPr="00C33A87" w:rsidRDefault="00032F42" w:rsidP="006F5491">
      <w:pPr>
        <w:rPr>
          <w:rFonts w:ascii="Calibri" w:hAnsi="Calibri" w:cs="Calibri"/>
          <w:color w:val="000000" w:themeColor="text1"/>
          <w:lang w:val="en-US"/>
        </w:rPr>
      </w:pPr>
      <w:r>
        <w:rPr>
          <w:rFonts w:ascii="Calibri" w:hAnsi="Calibri" w:cs="Calibri"/>
          <w:color w:val="000000" w:themeColor="text1"/>
          <w:lang w:val="en"/>
        </w:rPr>
        <w:t xml:space="preserve">La </w:t>
      </w:r>
      <w:proofErr w:type="spellStart"/>
      <w:r>
        <w:rPr>
          <w:rFonts w:ascii="Calibri" w:hAnsi="Calibri" w:cs="Calibri"/>
          <w:color w:val="000000" w:themeColor="text1"/>
          <w:lang w:val="en"/>
        </w:rPr>
        <w:t>premiazione</w:t>
      </w:r>
      <w:proofErr w:type="spellEnd"/>
      <w:r>
        <w:rPr>
          <w:rFonts w:ascii="Calibri" w:hAnsi="Calibri" w:cs="Calibri"/>
          <w:color w:val="000000" w:themeColor="text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lang w:val="en"/>
        </w:rPr>
        <w:t>ufficiale</w:t>
      </w:r>
      <w:proofErr w:type="spellEnd"/>
      <w:r>
        <w:rPr>
          <w:rFonts w:ascii="Calibri" w:hAnsi="Calibri" w:cs="Calibri"/>
          <w:color w:val="000000" w:themeColor="text1"/>
          <w:lang w:val="en"/>
        </w:rPr>
        <w:t xml:space="preserve"> del German Design Award 2020 si terrà a Francoforte sul Meno il 7 </w:t>
      </w:r>
      <w:proofErr w:type="spellStart"/>
      <w:r>
        <w:rPr>
          <w:rFonts w:ascii="Calibri" w:hAnsi="Calibri" w:cs="Calibri"/>
          <w:color w:val="000000" w:themeColor="text1"/>
          <w:lang w:val="en"/>
        </w:rPr>
        <w:t>febbraio</w:t>
      </w:r>
      <w:proofErr w:type="spellEnd"/>
      <w:r>
        <w:rPr>
          <w:rFonts w:ascii="Calibri" w:hAnsi="Calibri" w:cs="Calibri"/>
          <w:color w:val="000000" w:themeColor="text1"/>
          <w:lang w:val="en"/>
        </w:rPr>
        <w:t xml:space="preserve"> 2020 </w:t>
      </w:r>
      <w:proofErr w:type="spellStart"/>
      <w:r>
        <w:rPr>
          <w:rFonts w:ascii="Calibri" w:hAnsi="Calibri" w:cs="Calibri"/>
          <w:color w:val="000000" w:themeColor="text1"/>
          <w:lang w:val="en"/>
        </w:rPr>
        <w:t>nell’ambito</w:t>
      </w:r>
      <w:proofErr w:type="spellEnd"/>
      <w:r>
        <w:rPr>
          <w:rFonts w:ascii="Calibri" w:hAnsi="Calibri" w:cs="Calibri"/>
          <w:color w:val="000000" w:themeColor="text1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lang w:val="en"/>
        </w:rPr>
        <w:t>Ambiente</w:t>
      </w:r>
      <w:proofErr w:type="spellEnd"/>
      <w:r>
        <w:rPr>
          <w:rFonts w:ascii="Calibri" w:hAnsi="Calibri" w:cs="Calibri"/>
          <w:color w:val="000000" w:themeColor="text1"/>
          <w:lang w:val="en"/>
        </w:rPr>
        <w:t xml:space="preserve"> 2020.</w:t>
      </w:r>
    </w:p>
    <w:p w14:paraId="74054B7F" w14:textId="77777777" w:rsidR="009727FD" w:rsidRPr="00C33A87" w:rsidRDefault="009727FD" w:rsidP="006F5491">
      <w:pPr>
        <w:pStyle w:val="StandardWeb"/>
        <w:spacing w:before="0" w:beforeAutospacing="0" w:after="0" w:afterAutospacing="0"/>
        <w:rPr>
          <w:rFonts w:ascii="Calibri" w:hAnsi="Calibri" w:cs="Calibri"/>
          <w:lang w:val="en-US"/>
        </w:rPr>
      </w:pPr>
    </w:p>
    <w:p w14:paraId="1F6AEEE5" w14:textId="10BF19DF" w:rsidR="007E2E5F" w:rsidRPr="00C33A87" w:rsidRDefault="006D2E7A" w:rsidP="006F5491">
      <w:pPr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b/>
          <w:bCs/>
          <w:lang w:val="en"/>
        </w:rPr>
        <w:t>Maggiori</w:t>
      </w:r>
      <w:proofErr w:type="spellEnd"/>
      <w:r>
        <w:rPr>
          <w:rFonts w:ascii="Calibri" w:hAnsi="Calibri" w:cs="Calibri"/>
          <w:b/>
          <w:bCs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"/>
        </w:rPr>
        <w:t>informazioni</w:t>
      </w:r>
      <w:proofErr w:type="spellEnd"/>
      <w:r>
        <w:rPr>
          <w:rFonts w:ascii="Calibri" w:hAnsi="Calibri" w:cs="Calibri"/>
          <w:b/>
          <w:bCs/>
          <w:lang w:val="en"/>
        </w:rPr>
        <w:t>:</w:t>
      </w:r>
      <w:r>
        <w:rPr>
          <w:rFonts w:ascii="Calibri" w:hAnsi="Calibri" w:cs="Calibri"/>
          <w:highlight w:val="yellow"/>
          <w:lang w:val="en"/>
        </w:rPr>
        <w:br/>
      </w:r>
      <w:hyperlink r:id="rId7" w:history="1">
        <w:r>
          <w:rPr>
            <w:rStyle w:val="Hyperlink"/>
            <w:rFonts w:ascii="Calibri" w:hAnsi="Calibri" w:cs="Calibri"/>
            <w:lang w:val="en"/>
          </w:rPr>
          <w:t>german-design-award.com</w:t>
        </w:r>
      </w:hyperlink>
    </w:p>
    <w:p w14:paraId="686237D9" w14:textId="7A267AE3" w:rsidR="007E2E5F" w:rsidRPr="00C33A87" w:rsidRDefault="0013712E" w:rsidP="006F5491">
      <w:pPr>
        <w:rPr>
          <w:rStyle w:val="Hyperlink"/>
          <w:rFonts w:ascii="Calibri" w:eastAsia="Arial" w:hAnsi="Calibri" w:cs="Calibri"/>
          <w:lang w:val="en-US"/>
        </w:rPr>
      </w:pPr>
      <w:hyperlink r:id="rId8" w:history="1">
        <w:r w:rsidR="007E2E5F">
          <w:rPr>
            <w:rStyle w:val="Hyperlink"/>
            <w:rFonts w:ascii="Calibri" w:hAnsi="Calibri" w:cs="Calibri"/>
            <w:lang w:val="en"/>
          </w:rPr>
          <w:t>cameolight.com</w:t>
        </w:r>
      </w:hyperlink>
    </w:p>
    <w:p w14:paraId="2E0A9E28" w14:textId="138F9EAC" w:rsidR="007E2E5F" w:rsidRPr="00C33A87" w:rsidRDefault="0013712E" w:rsidP="006F5491">
      <w:pPr>
        <w:rPr>
          <w:rFonts w:ascii="Calibri" w:hAnsi="Calibri" w:cs="Calibri"/>
          <w:lang w:val="en-US"/>
        </w:rPr>
      </w:pPr>
      <w:hyperlink r:id="rId9" w:history="1">
        <w:r w:rsidR="003E6A66">
          <w:rPr>
            <w:rStyle w:val="Hyperlink"/>
            <w:rFonts w:ascii="Calibri" w:hAnsi="Calibri" w:cs="Calibri"/>
            <w:lang w:val="en"/>
          </w:rPr>
          <w:t>ld-systems.com</w:t>
        </w:r>
      </w:hyperlink>
    </w:p>
    <w:p w14:paraId="52920BC3" w14:textId="77777777" w:rsidR="003E6A66" w:rsidRPr="00C33A87" w:rsidRDefault="003E6A66" w:rsidP="006F5491">
      <w:pPr>
        <w:rPr>
          <w:rFonts w:ascii="Calibri" w:hAnsi="Calibri" w:cs="Calibri"/>
          <w:lang w:val="en-US"/>
        </w:rPr>
      </w:pPr>
    </w:p>
    <w:p w14:paraId="7545FB10" w14:textId="0BAC9EAC" w:rsidR="007E2E5F" w:rsidRPr="00C33A87" w:rsidRDefault="0013712E" w:rsidP="006F5491">
      <w:pPr>
        <w:rPr>
          <w:rStyle w:val="Hyperlink"/>
          <w:rFonts w:ascii="Calibri" w:hAnsi="Calibri" w:cs="Calibri"/>
          <w:lang w:val="en-US"/>
        </w:rPr>
      </w:pPr>
      <w:hyperlink r:id="rId10" w:history="1">
        <w:r w:rsidR="007E2E5F" w:rsidRPr="00C33A87">
          <w:rPr>
            <w:rStyle w:val="Hyperlink"/>
            <w:rFonts w:ascii="Calibri" w:hAnsi="Calibri" w:cs="Calibri"/>
            <w:lang w:val="en-US"/>
          </w:rPr>
          <w:t>adamhall.com</w:t>
        </w:r>
      </w:hyperlink>
      <w:r w:rsidR="007E2E5F" w:rsidRPr="00C33A87">
        <w:rPr>
          <w:rFonts w:ascii="Calibri" w:hAnsi="Calibri" w:cs="Calibri"/>
          <w:lang w:val="en-US"/>
        </w:rPr>
        <w:br/>
      </w:r>
      <w:hyperlink r:id="rId11" w:history="1">
        <w:r w:rsidR="007E2E5F" w:rsidRPr="00C33A87">
          <w:rPr>
            <w:rStyle w:val="Hyperlink"/>
            <w:rFonts w:ascii="Calibri" w:hAnsi="Calibri" w:cs="Calibri"/>
            <w:lang w:val="en-US"/>
          </w:rPr>
          <w:t>blog.adamhall.com</w:t>
        </w:r>
      </w:hyperlink>
      <w:r w:rsidR="007E2E5F" w:rsidRPr="00C33A87">
        <w:rPr>
          <w:rFonts w:ascii="Calibri" w:hAnsi="Calibri" w:cs="Calibri"/>
          <w:lang w:val="en-US"/>
        </w:rPr>
        <w:br/>
      </w:r>
      <w:hyperlink r:id="rId12" w:history="1">
        <w:proofErr w:type="spellStart"/>
        <w:r w:rsidR="007E2E5F" w:rsidRPr="00C33A87">
          <w:rPr>
            <w:rStyle w:val="Hyperlink"/>
            <w:rFonts w:ascii="Calibri" w:hAnsi="Calibri" w:cs="Calibri"/>
            <w:lang w:val="en-US"/>
          </w:rPr>
          <w:t>event.tech</w:t>
        </w:r>
        <w:proofErr w:type="spellEnd"/>
      </w:hyperlink>
    </w:p>
    <w:p w14:paraId="3F8BF29D" w14:textId="77777777" w:rsidR="009727FD" w:rsidRPr="00C33A87" w:rsidRDefault="009727FD" w:rsidP="006F5491">
      <w:pPr>
        <w:pStyle w:val="KeinLeerraum"/>
        <w:rPr>
          <w:rFonts w:ascii="Calibri" w:hAnsi="Calibri" w:cs="Calibri"/>
          <w:color w:val="0D0D0D" w:themeColor="text1" w:themeTint="F2"/>
          <w:sz w:val="24"/>
          <w:lang w:val="en-US"/>
        </w:rPr>
      </w:pPr>
    </w:p>
    <w:p w14:paraId="76E74D1E" w14:textId="311B41C0" w:rsidR="005322B2" w:rsidRPr="00C33A87" w:rsidRDefault="00DB4E20" w:rsidP="006F5491">
      <w:pPr>
        <w:pStyle w:val="KeinLeerraum"/>
        <w:rPr>
          <w:rFonts w:ascii="Calibri" w:hAnsi="Calibri" w:cs="Calibri"/>
          <w:color w:val="0D0D0D" w:themeColor="text1" w:themeTint="F2"/>
          <w:sz w:val="24"/>
          <w:lang w:val="en-US"/>
        </w:rPr>
      </w:pPr>
      <w:r>
        <w:rPr>
          <w:rFonts w:ascii="Calibri" w:hAnsi="Calibri" w:cs="Calibri"/>
          <w:color w:val="0D0D0D" w:themeColor="text1" w:themeTint="F2"/>
          <w:sz w:val="24"/>
          <w:lang w:val="en"/>
        </w:rPr>
        <w:t>#</w:t>
      </w:r>
      <w:proofErr w:type="spellStart"/>
      <w:r>
        <w:rPr>
          <w:rFonts w:ascii="Calibri" w:hAnsi="Calibri" w:cs="Calibri"/>
          <w:color w:val="0D0D0D" w:themeColor="text1" w:themeTint="F2"/>
          <w:sz w:val="24"/>
          <w:lang w:val="en"/>
        </w:rPr>
        <w:t>Ge</w:t>
      </w:r>
      <w:r w:rsidR="0013712E">
        <w:rPr>
          <w:rFonts w:ascii="Calibri" w:hAnsi="Calibri" w:cs="Calibri"/>
          <w:color w:val="0D0D0D" w:themeColor="text1" w:themeTint="F2"/>
          <w:sz w:val="24"/>
          <w:lang w:val="en"/>
        </w:rPr>
        <w:t>r</w:t>
      </w:r>
      <w:bookmarkStart w:id="0" w:name="_GoBack"/>
      <w:bookmarkEnd w:id="0"/>
      <w:r>
        <w:rPr>
          <w:rFonts w:ascii="Calibri" w:hAnsi="Calibri" w:cs="Calibri"/>
          <w:color w:val="0D0D0D" w:themeColor="text1" w:themeTint="F2"/>
          <w:sz w:val="24"/>
          <w:lang w:val="en"/>
        </w:rPr>
        <w:t>manDesignAward</w:t>
      </w:r>
      <w:proofErr w:type="spellEnd"/>
      <w:r>
        <w:rPr>
          <w:rFonts w:ascii="Calibri" w:hAnsi="Calibri" w:cs="Calibri"/>
          <w:color w:val="0D0D0D" w:themeColor="text1" w:themeTint="F2"/>
          <w:sz w:val="24"/>
          <w:lang w:val="en"/>
        </w:rPr>
        <w:t xml:space="preserve">  #</w:t>
      </w:r>
      <w:proofErr w:type="spellStart"/>
      <w:r>
        <w:rPr>
          <w:rFonts w:ascii="Calibri" w:hAnsi="Calibri" w:cs="Calibri"/>
          <w:color w:val="0D0D0D" w:themeColor="text1" w:themeTint="F2"/>
          <w:sz w:val="24"/>
          <w:lang w:val="en"/>
        </w:rPr>
        <w:t>ProLighting</w:t>
      </w:r>
      <w:proofErr w:type="spellEnd"/>
      <w:r>
        <w:rPr>
          <w:rFonts w:ascii="Calibri" w:hAnsi="Calibri" w:cs="Calibri"/>
          <w:color w:val="0D0D0D" w:themeColor="text1" w:themeTint="F2"/>
          <w:sz w:val="24"/>
          <w:lang w:val="en"/>
        </w:rPr>
        <w:t xml:space="preserve">  #</w:t>
      </w:r>
      <w:proofErr w:type="spellStart"/>
      <w:r>
        <w:rPr>
          <w:rFonts w:ascii="Calibri" w:hAnsi="Calibri" w:cs="Calibri"/>
          <w:color w:val="0D0D0D" w:themeColor="text1" w:themeTint="F2"/>
          <w:sz w:val="24"/>
          <w:lang w:val="en"/>
        </w:rPr>
        <w:t>ProAudio</w:t>
      </w:r>
      <w:proofErr w:type="spellEnd"/>
      <w:r>
        <w:rPr>
          <w:rFonts w:ascii="Calibri" w:hAnsi="Calibri" w:cs="Calibri"/>
          <w:color w:val="0D0D0D" w:themeColor="text1" w:themeTint="F2"/>
          <w:sz w:val="24"/>
          <w:lang w:val="en"/>
        </w:rPr>
        <w:t xml:space="preserve">  #</w:t>
      </w:r>
      <w:proofErr w:type="spellStart"/>
      <w:r>
        <w:rPr>
          <w:rFonts w:ascii="Calibri" w:hAnsi="Calibri" w:cs="Calibri"/>
          <w:color w:val="0D0D0D" w:themeColor="text1" w:themeTint="F2"/>
          <w:sz w:val="24"/>
          <w:lang w:val="en"/>
        </w:rPr>
        <w:t>EventTech</w:t>
      </w:r>
      <w:proofErr w:type="spellEnd"/>
      <w:r>
        <w:rPr>
          <w:rFonts w:ascii="Calibri" w:hAnsi="Calibri" w:cs="Calibri"/>
          <w:color w:val="0D0D0D" w:themeColor="text1" w:themeTint="F2"/>
          <w:sz w:val="24"/>
          <w:lang w:val="en"/>
        </w:rPr>
        <w:t xml:space="preserve">  #</w:t>
      </w:r>
      <w:proofErr w:type="spellStart"/>
      <w:r>
        <w:rPr>
          <w:rFonts w:ascii="Calibri" w:hAnsi="Calibri" w:cs="Calibri"/>
          <w:color w:val="0D0D0D" w:themeColor="text1" w:themeTint="F2"/>
          <w:sz w:val="24"/>
          <w:lang w:val="en"/>
        </w:rPr>
        <w:t>ExperienceEventTech</w:t>
      </w:r>
      <w:proofErr w:type="spellEnd"/>
    </w:p>
    <w:p w14:paraId="2286812B" w14:textId="77777777" w:rsidR="00845B24" w:rsidRPr="00C33A87" w:rsidRDefault="00845B24" w:rsidP="004330C6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</w:p>
    <w:p w14:paraId="1D161F79" w14:textId="77777777" w:rsidR="00845B24" w:rsidRPr="00C33A87" w:rsidRDefault="00845B24" w:rsidP="004330C6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</w:p>
    <w:p w14:paraId="74C2180E" w14:textId="77777777" w:rsidR="004330C6" w:rsidRPr="00C33A87" w:rsidRDefault="004330C6" w:rsidP="004330C6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proofErr w:type="spellStart"/>
      <w:r>
        <w:rPr>
          <w:rFonts w:ascii="Calibri" w:hAnsi="Calibri"/>
          <w:b/>
          <w:bCs/>
          <w:color w:val="808080"/>
          <w:sz w:val="18"/>
          <w:lang w:val="en"/>
        </w:rPr>
        <w:t>Informazioni</w:t>
      </w:r>
      <w:proofErr w:type="spellEnd"/>
      <w:r>
        <w:rPr>
          <w:rFonts w:ascii="Calibri" w:hAnsi="Calibri"/>
          <w:b/>
          <w:bCs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b/>
          <w:bCs/>
          <w:color w:val="808080"/>
          <w:sz w:val="18"/>
          <w:lang w:val="en"/>
        </w:rPr>
        <w:t>su</w:t>
      </w:r>
      <w:proofErr w:type="spellEnd"/>
      <w:r>
        <w:rPr>
          <w:rFonts w:ascii="Calibri" w:hAnsi="Calibri"/>
          <w:b/>
          <w:bCs/>
          <w:color w:val="808080"/>
          <w:sz w:val="18"/>
          <w:lang w:val="en"/>
        </w:rPr>
        <w:t xml:space="preserve"> Adam Hall Group</w:t>
      </w:r>
    </w:p>
    <w:p w14:paraId="5521CCA4" w14:textId="77777777" w:rsidR="00413F51" w:rsidRDefault="004330C6" w:rsidP="00413F51">
      <w:pPr>
        <w:pStyle w:val="KeinLeerraum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color w:val="808080"/>
          <w:sz w:val="18"/>
          <w:lang w:val="en"/>
        </w:rPr>
        <w:t xml:space="preserve">Adam Hall Group è un’azienda tedesca leader nella produzione e nella distribuzione di soluzioni tecnologiche per eventi destinate a partner commerciali in tutto il mondo. I gruppi target includono rivenditori al dettaglio, rivenditori B2B, società di eventi live e noleggio, studi di trasmissione, integratori di sistemi e AV, aziende private e pubbliche e produttori industriali di flight case. Con i suoi marchi </w:t>
      </w:r>
      <w:r>
        <w:rPr>
          <w:rFonts w:ascii="Calibri" w:hAnsi="Calibri"/>
          <w:b/>
          <w:bCs/>
          <w:color w:val="808080"/>
          <w:sz w:val="18"/>
          <w:lang w:val="en"/>
        </w:rPr>
        <w:t>LD Systems®, Cameo®, Gravity®, Defender®, Palmer®</w:t>
      </w:r>
      <w:r>
        <w:rPr>
          <w:rFonts w:ascii="Calibri" w:hAnsi="Calibri"/>
          <w:color w:val="808080"/>
          <w:sz w:val="18"/>
          <w:lang w:val="en"/>
        </w:rPr>
        <w:t xml:space="preserve"> e </w:t>
      </w:r>
      <w:r>
        <w:rPr>
          <w:rFonts w:ascii="Calibri" w:hAnsi="Calibri"/>
          <w:b/>
          <w:bCs/>
          <w:color w:val="808080"/>
          <w:sz w:val="18"/>
          <w:lang w:val="en"/>
        </w:rPr>
        <w:t>Adam Hall®</w:t>
      </w:r>
      <w:r>
        <w:rPr>
          <w:rFonts w:ascii="Calibri" w:hAnsi="Calibri"/>
          <w:color w:val="808080"/>
          <w:sz w:val="18"/>
          <w:lang w:val="en"/>
        </w:rPr>
        <w:t xml:space="preserve">, l’azienda offre un’ampia gamma di prodotti tecnologici professionali per sonorizzazione, illuminotecnica e scenotecnica, oltre a componenti per flight case. Fondata nel 1975, Adam Hall Group si è nel tempo trasformata fino a diventare un’azienda moderna e innovativa nel settore della tecnologia per eventi. Dispone di un Logistics Park presso la sede aziendale centrale vicino a Francoforte sul Meno, in Germania, con un magazzino di oltre 14.000 m². Grazie all’attenzione costantemente puntata sull’offerta di valore e sul servizio di assistenza, Adam Hall Group si è aggiudicata numerosi riconoscimenti internazionali per lo sviluppo e la progettazione di prodotti innovativi e d’avanguardia, conferiti da istituzioni prestigiose quali “Red Dot”, “German Design Award” e “iF Industrie Forum Design”. LD Systems®, in collaborazione con l’agenzia di design F.A. Porsche, presenta il futuro del design dei prodotti audio professionali con l’iconico altoparlante a colonna MAUI® P900, grazie al quale si è aggiudicata di recente l’ambito “German Design Award”. Maggiori informazioni su Adam Hall Group sono disponibili online all’indirizzo </w:t>
      </w:r>
      <w:hyperlink r:id="rId13">
        <w:r>
          <w:rPr>
            <w:rStyle w:val="Hyperlink"/>
            <w:rFonts w:ascii="Calibri" w:hAnsi="Calibri"/>
            <w:sz w:val="18"/>
            <w:u w:val="none"/>
            <w:lang w:val="en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  <w:lang w:val="en"/>
        </w:rPr>
        <w:t>.</w:t>
      </w:r>
      <w:r>
        <w:rPr>
          <w:rFonts w:ascii="Calibri" w:hAnsi="Calibri"/>
          <w:color w:val="808080" w:themeColor="background1" w:themeShade="80"/>
          <w:sz w:val="18"/>
          <w:lang w:val="en"/>
        </w:rPr>
        <w:br/>
      </w:r>
      <w:r>
        <w:rPr>
          <w:rFonts w:ascii="Calibri" w:hAnsi="Calibri"/>
          <w:color w:val="808080"/>
          <w:sz w:val="18"/>
          <w:lang w:val="en"/>
        </w:rPr>
        <w:br/>
      </w:r>
      <w:r>
        <w:rPr>
          <w:rFonts w:ascii="Calibri" w:hAnsi="Calibri"/>
          <w:b/>
          <w:bCs/>
          <w:color w:val="808080"/>
          <w:sz w:val="18"/>
          <w:lang w:val="en"/>
        </w:rPr>
        <w:t xml:space="preserve">Addetto stampa: </w:t>
      </w:r>
    </w:p>
    <w:p w14:paraId="0CB49DA7" w14:textId="77777777" w:rsidR="00413F51" w:rsidRDefault="00413F51" w:rsidP="00413F51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0810BCA1" w14:textId="77777777" w:rsidR="00413F51" w:rsidRPr="007159BB" w:rsidRDefault="00413F51" w:rsidP="00413F51">
      <w:pPr>
        <w:pStyle w:val="KeinLeerraum"/>
        <w:rPr>
          <w:rFonts w:ascii="Calibri" w:hAnsi="Calibri"/>
          <w:color w:val="8080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413F51" w:rsidRPr="00821AA6" w14:paraId="0B85B1B0" w14:textId="77777777" w:rsidTr="00CA13EC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</w:tcPr>
          <w:p w14:paraId="05211F5E" w14:textId="77777777" w:rsidR="00413F51" w:rsidRPr="00DB37E7" w:rsidRDefault="00413F51" w:rsidP="00CA13EC">
            <w:pPr>
              <w:pStyle w:val="KeinLeerraum"/>
              <w:rPr>
                <w:rFonts w:ascii="Calibri" w:hAnsi="Calibri"/>
                <w:color w:val="808080"/>
                <w:sz w:val="18"/>
              </w:rPr>
            </w:pPr>
            <w:r>
              <w:rPr>
                <w:rFonts w:ascii="Calibri" w:hAnsi="Calibri"/>
                <w:color w:val="808080"/>
                <w:sz w:val="18"/>
                <w:lang w:val="en"/>
              </w:rPr>
              <w:t xml:space="preserve">   E-mail: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62BD196F" w14:textId="77777777" w:rsidR="00413F51" w:rsidRPr="00DB37E7" w:rsidRDefault="0013712E" w:rsidP="00CA13EC">
            <w:pPr>
              <w:pStyle w:val="KeinLeerraum"/>
              <w:ind w:left="142"/>
              <w:rPr>
                <w:rFonts w:ascii="Calibri" w:hAnsi="Calibri"/>
              </w:rPr>
            </w:pPr>
            <w:hyperlink r:id="rId14">
              <w:r w:rsidR="0076275D">
                <w:rPr>
                  <w:rStyle w:val="Hyperlink"/>
                  <w:rFonts w:ascii="Calibri" w:hAnsi="Calibri"/>
                  <w:sz w:val="18"/>
                  <w:lang w:val="en"/>
                </w:rPr>
                <w:t>press@adamhall.com</w:t>
              </w:r>
            </w:hyperlink>
          </w:p>
        </w:tc>
      </w:tr>
    </w:tbl>
    <w:p w14:paraId="22FE51CE" w14:textId="77777777" w:rsidR="000C2D39" w:rsidRPr="00DB37E7" w:rsidRDefault="000C2D39" w:rsidP="00413F51">
      <w:pPr>
        <w:pStyle w:val="KeinLeerraum"/>
        <w:rPr>
          <w:rFonts w:ascii="Arial" w:hAnsi="Arial"/>
          <w:sz w:val="20"/>
        </w:rPr>
      </w:pPr>
    </w:p>
    <w:sectPr w:rsidR="000C2D39" w:rsidRPr="00DB37E7" w:rsidSect="0046543C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CDF15" w14:textId="77777777" w:rsidR="0076275D" w:rsidRDefault="0076275D" w:rsidP="004330C6">
      <w:r>
        <w:separator/>
      </w:r>
    </w:p>
  </w:endnote>
  <w:endnote w:type="continuationSeparator" w:id="0">
    <w:p w14:paraId="3B596B8A" w14:textId="77777777" w:rsidR="0076275D" w:rsidRDefault="0076275D" w:rsidP="004330C6">
      <w:r>
        <w:continuationSeparator/>
      </w:r>
    </w:p>
  </w:endnote>
  <w:endnote w:type="continuationNotice" w:id="1">
    <w:p w14:paraId="6067E99B" w14:textId="77777777" w:rsidR="0076275D" w:rsidRDefault="00762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734FB" w14:textId="77777777" w:rsidR="004330C6" w:rsidRDefault="0013712E">
    <w:pPr>
      <w:pStyle w:val="Fuzeile"/>
    </w:pPr>
    <w:r>
      <w:rPr>
        <w:noProof/>
        <w:lang w:val="en"/>
      </w:rPr>
      <w:pict w14:anchorId="55D495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3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7021F" w14:textId="77777777" w:rsidR="0076275D" w:rsidRDefault="0076275D" w:rsidP="004330C6">
      <w:r>
        <w:separator/>
      </w:r>
    </w:p>
  </w:footnote>
  <w:footnote w:type="continuationSeparator" w:id="0">
    <w:p w14:paraId="70E6E694" w14:textId="77777777" w:rsidR="0076275D" w:rsidRDefault="0076275D" w:rsidP="004330C6">
      <w:r>
        <w:continuationSeparator/>
      </w:r>
    </w:p>
  </w:footnote>
  <w:footnote w:type="continuationNotice" w:id="1">
    <w:p w14:paraId="65BD367A" w14:textId="77777777" w:rsidR="0076275D" w:rsidRDefault="00762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53F1F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25C0BBF7" wp14:editId="6DF7C885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F367CB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7AB0"/>
    <w:rsid w:val="000310C8"/>
    <w:rsid w:val="00031E80"/>
    <w:rsid w:val="00032F42"/>
    <w:rsid w:val="00042DFF"/>
    <w:rsid w:val="000552CA"/>
    <w:rsid w:val="000619FA"/>
    <w:rsid w:val="000818EA"/>
    <w:rsid w:val="00086C2C"/>
    <w:rsid w:val="00092E57"/>
    <w:rsid w:val="00093AB0"/>
    <w:rsid w:val="00094AE6"/>
    <w:rsid w:val="000A5344"/>
    <w:rsid w:val="000C2D39"/>
    <w:rsid w:val="000C5BAB"/>
    <w:rsid w:val="000C6837"/>
    <w:rsid w:val="000C6A86"/>
    <w:rsid w:val="000D5769"/>
    <w:rsid w:val="000E3EBF"/>
    <w:rsid w:val="00111329"/>
    <w:rsid w:val="00112A42"/>
    <w:rsid w:val="00117B88"/>
    <w:rsid w:val="001220B2"/>
    <w:rsid w:val="00124F49"/>
    <w:rsid w:val="00134EF8"/>
    <w:rsid w:val="00135BAE"/>
    <w:rsid w:val="0013712E"/>
    <w:rsid w:val="00143E4D"/>
    <w:rsid w:val="001452D7"/>
    <w:rsid w:val="00145E8F"/>
    <w:rsid w:val="00152D67"/>
    <w:rsid w:val="001543F7"/>
    <w:rsid w:val="00164685"/>
    <w:rsid w:val="00172770"/>
    <w:rsid w:val="00175DBD"/>
    <w:rsid w:val="00184581"/>
    <w:rsid w:val="00184D8B"/>
    <w:rsid w:val="00186297"/>
    <w:rsid w:val="001905C4"/>
    <w:rsid w:val="00190662"/>
    <w:rsid w:val="00197BE9"/>
    <w:rsid w:val="001A1584"/>
    <w:rsid w:val="001B0461"/>
    <w:rsid w:val="001B6C76"/>
    <w:rsid w:val="001B7E2C"/>
    <w:rsid w:val="001C5825"/>
    <w:rsid w:val="001C5D7F"/>
    <w:rsid w:val="001D6F99"/>
    <w:rsid w:val="001E51CC"/>
    <w:rsid w:val="001F0E84"/>
    <w:rsid w:val="001F5139"/>
    <w:rsid w:val="0020235E"/>
    <w:rsid w:val="002034DB"/>
    <w:rsid w:val="00207525"/>
    <w:rsid w:val="00215123"/>
    <w:rsid w:val="002171CF"/>
    <w:rsid w:val="002176EA"/>
    <w:rsid w:val="00243B58"/>
    <w:rsid w:val="0024709A"/>
    <w:rsid w:val="00247B14"/>
    <w:rsid w:val="00247EDB"/>
    <w:rsid w:val="00253E5A"/>
    <w:rsid w:val="00262160"/>
    <w:rsid w:val="0027370F"/>
    <w:rsid w:val="0027394B"/>
    <w:rsid w:val="00283958"/>
    <w:rsid w:val="00285810"/>
    <w:rsid w:val="002956B9"/>
    <w:rsid w:val="002A700E"/>
    <w:rsid w:val="002A71BC"/>
    <w:rsid w:val="002B2157"/>
    <w:rsid w:val="002B49DF"/>
    <w:rsid w:val="002B520A"/>
    <w:rsid w:val="002C32D6"/>
    <w:rsid w:val="002D24EA"/>
    <w:rsid w:val="002D3BE6"/>
    <w:rsid w:val="002D3E93"/>
    <w:rsid w:val="002D4A1E"/>
    <w:rsid w:val="002D57DA"/>
    <w:rsid w:val="002E12A0"/>
    <w:rsid w:val="00302508"/>
    <w:rsid w:val="00311FA5"/>
    <w:rsid w:val="00317208"/>
    <w:rsid w:val="0032371B"/>
    <w:rsid w:val="00340CFE"/>
    <w:rsid w:val="003458A7"/>
    <w:rsid w:val="003520A7"/>
    <w:rsid w:val="00360174"/>
    <w:rsid w:val="00362474"/>
    <w:rsid w:val="00364F61"/>
    <w:rsid w:val="003716B9"/>
    <w:rsid w:val="0037330B"/>
    <w:rsid w:val="0037421A"/>
    <w:rsid w:val="003817D3"/>
    <w:rsid w:val="003834DC"/>
    <w:rsid w:val="00385882"/>
    <w:rsid w:val="003864D6"/>
    <w:rsid w:val="00386967"/>
    <w:rsid w:val="00387F10"/>
    <w:rsid w:val="00391FEB"/>
    <w:rsid w:val="003920A4"/>
    <w:rsid w:val="00392BFC"/>
    <w:rsid w:val="003C38D1"/>
    <w:rsid w:val="003C3F56"/>
    <w:rsid w:val="003C7650"/>
    <w:rsid w:val="003E4B2D"/>
    <w:rsid w:val="003E5409"/>
    <w:rsid w:val="003E6852"/>
    <w:rsid w:val="003E6A66"/>
    <w:rsid w:val="003F3093"/>
    <w:rsid w:val="003F6959"/>
    <w:rsid w:val="004037C1"/>
    <w:rsid w:val="00411C01"/>
    <w:rsid w:val="00413F51"/>
    <w:rsid w:val="0042095F"/>
    <w:rsid w:val="00422766"/>
    <w:rsid w:val="00432C94"/>
    <w:rsid w:val="004330C6"/>
    <w:rsid w:val="0043733D"/>
    <w:rsid w:val="00443477"/>
    <w:rsid w:val="00445DF3"/>
    <w:rsid w:val="004614CF"/>
    <w:rsid w:val="004624FD"/>
    <w:rsid w:val="0046543C"/>
    <w:rsid w:val="00471643"/>
    <w:rsid w:val="00472E25"/>
    <w:rsid w:val="00480A21"/>
    <w:rsid w:val="0048445A"/>
    <w:rsid w:val="00485602"/>
    <w:rsid w:val="004858F2"/>
    <w:rsid w:val="00487DEC"/>
    <w:rsid w:val="004968EC"/>
    <w:rsid w:val="004A5441"/>
    <w:rsid w:val="004C0829"/>
    <w:rsid w:val="004D54E9"/>
    <w:rsid w:val="004D5FCE"/>
    <w:rsid w:val="004F5412"/>
    <w:rsid w:val="00507E4C"/>
    <w:rsid w:val="00512A72"/>
    <w:rsid w:val="005208EC"/>
    <w:rsid w:val="005322B2"/>
    <w:rsid w:val="0054093F"/>
    <w:rsid w:val="00546AE6"/>
    <w:rsid w:val="00556C49"/>
    <w:rsid w:val="00567DFF"/>
    <w:rsid w:val="005744F5"/>
    <w:rsid w:val="00574794"/>
    <w:rsid w:val="00576210"/>
    <w:rsid w:val="0057690B"/>
    <w:rsid w:val="005B43AE"/>
    <w:rsid w:val="005B49DD"/>
    <w:rsid w:val="005B7BB6"/>
    <w:rsid w:val="005C3632"/>
    <w:rsid w:val="005C4A93"/>
    <w:rsid w:val="005D45A1"/>
    <w:rsid w:val="005E1818"/>
    <w:rsid w:val="005E4A8A"/>
    <w:rsid w:val="005F2899"/>
    <w:rsid w:val="005F3FF6"/>
    <w:rsid w:val="00600003"/>
    <w:rsid w:val="00600743"/>
    <w:rsid w:val="00610CDC"/>
    <w:rsid w:val="0061253E"/>
    <w:rsid w:val="006150D1"/>
    <w:rsid w:val="0063132F"/>
    <w:rsid w:val="00633CC0"/>
    <w:rsid w:val="00640BCD"/>
    <w:rsid w:val="00645AA1"/>
    <w:rsid w:val="00652A61"/>
    <w:rsid w:val="006811A8"/>
    <w:rsid w:val="00683F82"/>
    <w:rsid w:val="00691110"/>
    <w:rsid w:val="00692F22"/>
    <w:rsid w:val="006A2793"/>
    <w:rsid w:val="006A4552"/>
    <w:rsid w:val="006C2799"/>
    <w:rsid w:val="006C45CF"/>
    <w:rsid w:val="006D1189"/>
    <w:rsid w:val="006D2E7A"/>
    <w:rsid w:val="006E2CFE"/>
    <w:rsid w:val="006E651F"/>
    <w:rsid w:val="006E767C"/>
    <w:rsid w:val="006F5491"/>
    <w:rsid w:val="006F7A48"/>
    <w:rsid w:val="007009A4"/>
    <w:rsid w:val="00700CFB"/>
    <w:rsid w:val="00706EEA"/>
    <w:rsid w:val="00712870"/>
    <w:rsid w:val="00713B61"/>
    <w:rsid w:val="007151C2"/>
    <w:rsid w:val="007153F5"/>
    <w:rsid w:val="00721C7D"/>
    <w:rsid w:val="0072231E"/>
    <w:rsid w:val="00723BDD"/>
    <w:rsid w:val="00735620"/>
    <w:rsid w:val="00745291"/>
    <w:rsid w:val="00753D4B"/>
    <w:rsid w:val="0076275D"/>
    <w:rsid w:val="0077345C"/>
    <w:rsid w:val="0077351C"/>
    <w:rsid w:val="00775BF5"/>
    <w:rsid w:val="00780A4D"/>
    <w:rsid w:val="00786582"/>
    <w:rsid w:val="007939A4"/>
    <w:rsid w:val="00794BD0"/>
    <w:rsid w:val="00797E02"/>
    <w:rsid w:val="007C398C"/>
    <w:rsid w:val="007C51E2"/>
    <w:rsid w:val="007C6526"/>
    <w:rsid w:val="007C7643"/>
    <w:rsid w:val="007D7F23"/>
    <w:rsid w:val="007E04F9"/>
    <w:rsid w:val="007E2E5F"/>
    <w:rsid w:val="007E4B69"/>
    <w:rsid w:val="007F7D01"/>
    <w:rsid w:val="008015C5"/>
    <w:rsid w:val="00801D20"/>
    <w:rsid w:val="00806772"/>
    <w:rsid w:val="008209B3"/>
    <w:rsid w:val="00821AA6"/>
    <w:rsid w:val="00827FBE"/>
    <w:rsid w:val="00840293"/>
    <w:rsid w:val="00845B24"/>
    <w:rsid w:val="00846C2E"/>
    <w:rsid w:val="008474CD"/>
    <w:rsid w:val="008576EA"/>
    <w:rsid w:val="008635C3"/>
    <w:rsid w:val="00863C70"/>
    <w:rsid w:val="00872F41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5794"/>
    <w:rsid w:val="00913A6C"/>
    <w:rsid w:val="0091412C"/>
    <w:rsid w:val="00916F1C"/>
    <w:rsid w:val="00920BFE"/>
    <w:rsid w:val="0092757C"/>
    <w:rsid w:val="00933D02"/>
    <w:rsid w:val="0095102E"/>
    <w:rsid w:val="0095148D"/>
    <w:rsid w:val="009643EB"/>
    <w:rsid w:val="00971B78"/>
    <w:rsid w:val="009727FD"/>
    <w:rsid w:val="0097368B"/>
    <w:rsid w:val="009778CC"/>
    <w:rsid w:val="00983DED"/>
    <w:rsid w:val="009B56F9"/>
    <w:rsid w:val="009B5B18"/>
    <w:rsid w:val="009C2121"/>
    <w:rsid w:val="009C71F6"/>
    <w:rsid w:val="009E15BD"/>
    <w:rsid w:val="009E41F8"/>
    <w:rsid w:val="009E423B"/>
    <w:rsid w:val="009E7449"/>
    <w:rsid w:val="009F0478"/>
    <w:rsid w:val="009F0FB4"/>
    <w:rsid w:val="009F71A2"/>
    <w:rsid w:val="00A17E32"/>
    <w:rsid w:val="00A57A45"/>
    <w:rsid w:val="00A63B80"/>
    <w:rsid w:val="00A65A2F"/>
    <w:rsid w:val="00A65CF8"/>
    <w:rsid w:val="00A66678"/>
    <w:rsid w:val="00A71B6D"/>
    <w:rsid w:val="00A738EB"/>
    <w:rsid w:val="00A9122B"/>
    <w:rsid w:val="00A947D9"/>
    <w:rsid w:val="00AB080D"/>
    <w:rsid w:val="00AC6A98"/>
    <w:rsid w:val="00AD4442"/>
    <w:rsid w:val="00AD56FA"/>
    <w:rsid w:val="00AE0BCA"/>
    <w:rsid w:val="00AF5B54"/>
    <w:rsid w:val="00AF613A"/>
    <w:rsid w:val="00AF6B32"/>
    <w:rsid w:val="00B02CFE"/>
    <w:rsid w:val="00B16EDF"/>
    <w:rsid w:val="00B33379"/>
    <w:rsid w:val="00B42DDB"/>
    <w:rsid w:val="00B43B48"/>
    <w:rsid w:val="00B51C51"/>
    <w:rsid w:val="00B712D5"/>
    <w:rsid w:val="00B74DAC"/>
    <w:rsid w:val="00B75CB0"/>
    <w:rsid w:val="00B76096"/>
    <w:rsid w:val="00B819C4"/>
    <w:rsid w:val="00B943F0"/>
    <w:rsid w:val="00BA2339"/>
    <w:rsid w:val="00BA750F"/>
    <w:rsid w:val="00BA761B"/>
    <w:rsid w:val="00BC2C84"/>
    <w:rsid w:val="00BD18F0"/>
    <w:rsid w:val="00BD6C8D"/>
    <w:rsid w:val="00C028A4"/>
    <w:rsid w:val="00C070F9"/>
    <w:rsid w:val="00C1680C"/>
    <w:rsid w:val="00C33A87"/>
    <w:rsid w:val="00C3535E"/>
    <w:rsid w:val="00C432CE"/>
    <w:rsid w:val="00C4796C"/>
    <w:rsid w:val="00C47DE7"/>
    <w:rsid w:val="00C5402D"/>
    <w:rsid w:val="00C66F10"/>
    <w:rsid w:val="00C75511"/>
    <w:rsid w:val="00C77231"/>
    <w:rsid w:val="00C81614"/>
    <w:rsid w:val="00C847CC"/>
    <w:rsid w:val="00C85C87"/>
    <w:rsid w:val="00C87824"/>
    <w:rsid w:val="00CA04B3"/>
    <w:rsid w:val="00CA2E8F"/>
    <w:rsid w:val="00CB1C8E"/>
    <w:rsid w:val="00CB3E46"/>
    <w:rsid w:val="00CB5540"/>
    <w:rsid w:val="00CC4FA9"/>
    <w:rsid w:val="00CD7F18"/>
    <w:rsid w:val="00CE5003"/>
    <w:rsid w:val="00D00355"/>
    <w:rsid w:val="00D0052A"/>
    <w:rsid w:val="00D1525D"/>
    <w:rsid w:val="00D178AD"/>
    <w:rsid w:val="00D20244"/>
    <w:rsid w:val="00D35FA1"/>
    <w:rsid w:val="00D36541"/>
    <w:rsid w:val="00D37E7B"/>
    <w:rsid w:val="00D45AF7"/>
    <w:rsid w:val="00D50DC3"/>
    <w:rsid w:val="00D52D14"/>
    <w:rsid w:val="00D60CED"/>
    <w:rsid w:val="00D7514C"/>
    <w:rsid w:val="00D846A6"/>
    <w:rsid w:val="00D87DE6"/>
    <w:rsid w:val="00D915C1"/>
    <w:rsid w:val="00DA2287"/>
    <w:rsid w:val="00DB1879"/>
    <w:rsid w:val="00DB37E7"/>
    <w:rsid w:val="00DB4E20"/>
    <w:rsid w:val="00DC1B36"/>
    <w:rsid w:val="00DD0C9B"/>
    <w:rsid w:val="00DD53D1"/>
    <w:rsid w:val="00DE01C7"/>
    <w:rsid w:val="00DE22EF"/>
    <w:rsid w:val="00DE295B"/>
    <w:rsid w:val="00DE2FD9"/>
    <w:rsid w:val="00DE5608"/>
    <w:rsid w:val="00DE5CC5"/>
    <w:rsid w:val="00DE7198"/>
    <w:rsid w:val="00DF3DC1"/>
    <w:rsid w:val="00DF7668"/>
    <w:rsid w:val="00E06A56"/>
    <w:rsid w:val="00E07D4F"/>
    <w:rsid w:val="00E1081B"/>
    <w:rsid w:val="00E1626C"/>
    <w:rsid w:val="00E24D88"/>
    <w:rsid w:val="00E4607C"/>
    <w:rsid w:val="00E72BA6"/>
    <w:rsid w:val="00E86932"/>
    <w:rsid w:val="00E94C2E"/>
    <w:rsid w:val="00E9699A"/>
    <w:rsid w:val="00EA107B"/>
    <w:rsid w:val="00EA1913"/>
    <w:rsid w:val="00EB4FE9"/>
    <w:rsid w:val="00EE0F8A"/>
    <w:rsid w:val="00EF18A1"/>
    <w:rsid w:val="00F00F40"/>
    <w:rsid w:val="00F10AE8"/>
    <w:rsid w:val="00F11163"/>
    <w:rsid w:val="00F1313D"/>
    <w:rsid w:val="00F14855"/>
    <w:rsid w:val="00F21E77"/>
    <w:rsid w:val="00F27082"/>
    <w:rsid w:val="00F40FC9"/>
    <w:rsid w:val="00F4178D"/>
    <w:rsid w:val="00F46090"/>
    <w:rsid w:val="00F62431"/>
    <w:rsid w:val="00F80043"/>
    <w:rsid w:val="00F85366"/>
    <w:rsid w:val="00FA0750"/>
    <w:rsid w:val="00FA0EA2"/>
    <w:rsid w:val="00FA21A8"/>
    <w:rsid w:val="00FA2EC4"/>
    <w:rsid w:val="00FA5790"/>
    <w:rsid w:val="00FB796E"/>
    <w:rsid w:val="00FC2346"/>
    <w:rsid w:val="00FC251B"/>
    <w:rsid w:val="00FC505E"/>
    <w:rsid w:val="00FC51BC"/>
    <w:rsid w:val="00FC5C5B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4043A1F8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styleId="NichtaufgelsteErwhnung">
    <w:name w:val="Unresolved Mention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3C38D1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5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8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8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0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8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5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0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0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it/" TargetMode="External"/><Relationship Id="rId13" Type="http://schemas.openxmlformats.org/officeDocument/2006/relationships/hyperlink" Target="http://www.adamhall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erman-design-award.com/en.html?url=https%3A%2F%2Fwww.german-design-award.com%2Fdie-gewinner%2Fgalerie%2Fdetail%2F28643-e-motion-enbw-integrierter-geschaeftsbericht-2018.html&amp;cHash=b8f46eff3766dd54e9b567100cac1ddc" TargetMode="External"/><Relationship Id="rId12" Type="http://schemas.openxmlformats.org/officeDocument/2006/relationships/hyperlink" Target="https://blog.adamhall.com/d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log.adamhall.com/en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damhall.com/it-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d-systems.com/it/" TargetMode="External"/><Relationship Id="rId14" Type="http://schemas.openxmlformats.org/officeDocument/2006/relationships/hyperlink" Target="mailto:press@adamhal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4653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15</cp:revision>
  <cp:lastPrinted>2019-01-10T17:28:00Z</cp:lastPrinted>
  <dcterms:created xsi:type="dcterms:W3CDTF">2019-08-15T09:36:00Z</dcterms:created>
  <dcterms:modified xsi:type="dcterms:W3CDTF">2019-11-26T15:24:00Z</dcterms:modified>
</cp:coreProperties>
</file>